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noProof/>
          <w:color w:val="000000"/>
          <w:sz w:val="24"/>
          <w:szCs w:val="24"/>
        </w:rPr>
        <w:drawing>
          <wp:inline distT="0" distB="0" distL="0" distR="0">
            <wp:extent cx="447675" cy="6096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47675" cy="609600"/>
                    </a:xfrm>
                    <a:prstGeom prst="rect">
                      <a:avLst/>
                    </a:prstGeom>
                    <a:ln/>
                  </pic:spPr>
                </pic:pic>
              </a:graphicData>
            </a:graphic>
          </wp:inline>
        </w:drawing>
      </w:r>
    </w:p>
    <w:p w:rsidR="00653C2B" w:rsidRDefault="00F16BBB" w:rsidP="00165831">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rsidR="00D1709E" w:rsidRDefault="00D1709E" w:rsidP="00165831">
      <w:pPr>
        <w:pBdr>
          <w:top w:val="nil"/>
          <w:left w:val="nil"/>
          <w:bottom w:val="nil"/>
          <w:right w:val="nil"/>
          <w:between w:val="nil"/>
        </w:pBdr>
        <w:spacing w:after="0" w:line="240" w:lineRule="auto"/>
        <w:jc w:val="center"/>
        <w:rPr>
          <w:rFonts w:ascii="Times New Roman" w:eastAsia="Times New Roman" w:hAnsi="Times New Roman" w:cs="Times New Roman"/>
          <w:b/>
          <w:color w:val="000000"/>
          <w:sz w:val="12"/>
          <w:szCs w:val="12"/>
        </w:rPr>
      </w:pPr>
    </w:p>
    <w:p w:rsidR="00D1709E" w:rsidRDefault="00715F27" w:rsidP="00165831">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ПРОЄКТ </w:t>
      </w:r>
      <w:r w:rsidR="00F16BBB">
        <w:rPr>
          <w:rFonts w:ascii="Times New Roman" w:eastAsia="Times New Roman" w:hAnsi="Times New Roman" w:cs="Times New Roman"/>
          <w:b/>
          <w:color w:val="000000"/>
          <w:sz w:val="36"/>
          <w:szCs w:val="36"/>
        </w:rPr>
        <w:t xml:space="preserve">Р І Ш Е Н </w:t>
      </w:r>
      <w:proofErr w:type="spellStart"/>
      <w:r w:rsidR="00F16BBB">
        <w:rPr>
          <w:rFonts w:ascii="Times New Roman" w:eastAsia="Times New Roman" w:hAnsi="Times New Roman" w:cs="Times New Roman"/>
          <w:b/>
          <w:color w:val="000000"/>
          <w:sz w:val="36"/>
          <w:szCs w:val="36"/>
        </w:rPr>
        <w:t>Н</w:t>
      </w:r>
      <w:proofErr w:type="spellEnd"/>
      <w:r w:rsidR="00F16BBB">
        <w:rPr>
          <w:rFonts w:ascii="Times New Roman" w:eastAsia="Times New Roman" w:hAnsi="Times New Roman" w:cs="Times New Roman"/>
          <w:b/>
          <w:color w:val="000000"/>
          <w:sz w:val="36"/>
          <w:szCs w:val="36"/>
        </w:rPr>
        <w:t xml:space="preserve"> Я</w:t>
      </w:r>
    </w:p>
    <w:p w:rsidR="00D1709E" w:rsidRDefault="00D1709E" w:rsidP="0016583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Pr="00736D70" w:rsidRDefault="0055211D">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26 жовтня</w:t>
      </w:r>
      <w:r w:rsidR="007B0CD8">
        <w:rPr>
          <w:rFonts w:ascii="Times New Roman" w:eastAsia="Times New Roman" w:hAnsi="Times New Roman" w:cs="Times New Roman"/>
          <w:b/>
          <w:color w:val="000000"/>
          <w:sz w:val="28"/>
          <w:szCs w:val="28"/>
        </w:rPr>
        <w:t xml:space="preserve"> </w:t>
      </w:r>
      <w:r w:rsidR="00890C1A">
        <w:rPr>
          <w:rFonts w:ascii="Times New Roman" w:eastAsia="Times New Roman" w:hAnsi="Times New Roman" w:cs="Times New Roman"/>
          <w:b/>
          <w:color w:val="000000"/>
          <w:sz w:val="28"/>
          <w:szCs w:val="28"/>
        </w:rPr>
        <w:t xml:space="preserve"> 2023</w:t>
      </w:r>
      <w:r w:rsidR="00F16BBB">
        <w:rPr>
          <w:rFonts w:ascii="Times New Roman" w:eastAsia="Times New Roman" w:hAnsi="Times New Roman" w:cs="Times New Roman"/>
          <w:b/>
          <w:color w:val="000000"/>
          <w:sz w:val="28"/>
          <w:szCs w:val="28"/>
        </w:rPr>
        <w:t xml:space="preserve"> року             </w:t>
      </w:r>
      <w:r w:rsidR="00570246" w:rsidRPr="002505E3">
        <w:rPr>
          <w:rFonts w:ascii="Times New Roman" w:eastAsia="Times New Roman" w:hAnsi="Times New Roman" w:cs="Times New Roman"/>
          <w:b/>
          <w:color w:val="000000"/>
          <w:sz w:val="28"/>
          <w:szCs w:val="28"/>
        </w:rPr>
        <w:t xml:space="preserve">     </w:t>
      </w:r>
      <w:r w:rsidR="00F16BBB">
        <w:rPr>
          <w:rFonts w:ascii="Times New Roman" w:eastAsia="Times New Roman" w:hAnsi="Times New Roman" w:cs="Times New Roman"/>
          <w:b/>
          <w:color w:val="000000"/>
          <w:sz w:val="28"/>
          <w:szCs w:val="28"/>
        </w:rPr>
        <w:t xml:space="preserve">   м. С</w:t>
      </w:r>
      <w:r w:rsidR="00653C2B">
        <w:rPr>
          <w:rFonts w:ascii="Times New Roman" w:eastAsia="Times New Roman" w:hAnsi="Times New Roman" w:cs="Times New Roman"/>
          <w:b/>
          <w:color w:val="000000"/>
          <w:sz w:val="28"/>
          <w:szCs w:val="28"/>
        </w:rPr>
        <w:t xml:space="preserve">квира             </w:t>
      </w:r>
      <w:r w:rsidR="00570246" w:rsidRPr="002505E3">
        <w:rPr>
          <w:rFonts w:ascii="Times New Roman" w:eastAsia="Times New Roman" w:hAnsi="Times New Roman" w:cs="Times New Roman"/>
          <w:b/>
          <w:color w:val="000000"/>
          <w:sz w:val="28"/>
          <w:szCs w:val="28"/>
        </w:rPr>
        <w:t xml:space="preserve">   </w:t>
      </w:r>
      <w:r w:rsidR="00C55C2F">
        <w:rPr>
          <w:rFonts w:ascii="Times New Roman" w:eastAsia="Times New Roman" w:hAnsi="Times New Roman" w:cs="Times New Roman"/>
          <w:b/>
          <w:color w:val="000000"/>
          <w:sz w:val="28"/>
          <w:szCs w:val="28"/>
        </w:rPr>
        <w:t xml:space="preserve">    </w:t>
      </w:r>
      <w:r w:rsidR="00E047DF">
        <w:rPr>
          <w:rFonts w:ascii="Times New Roman" w:eastAsia="Times New Roman" w:hAnsi="Times New Roman" w:cs="Times New Roman"/>
          <w:b/>
          <w:color w:val="000000"/>
          <w:sz w:val="28"/>
          <w:szCs w:val="28"/>
        </w:rPr>
        <w:t xml:space="preserve">      №__</w:t>
      </w:r>
      <w:r w:rsidR="00A84CD1">
        <w:rPr>
          <w:rFonts w:ascii="Times New Roman" w:eastAsia="Times New Roman" w:hAnsi="Times New Roman" w:cs="Times New Roman"/>
          <w:b/>
          <w:color w:val="000000"/>
          <w:sz w:val="28"/>
          <w:szCs w:val="28"/>
        </w:rPr>
        <w:t>-40</w:t>
      </w:r>
      <w:r w:rsidR="00736D70">
        <w:rPr>
          <w:rFonts w:ascii="Times New Roman" w:eastAsia="Times New Roman" w:hAnsi="Times New Roman" w:cs="Times New Roman"/>
          <w:b/>
          <w:color w:val="000000"/>
          <w:sz w:val="28"/>
          <w:szCs w:val="28"/>
        </w:rPr>
        <w:t>-</w:t>
      </w:r>
      <w:r w:rsidR="00736D70">
        <w:rPr>
          <w:rFonts w:ascii="Times New Roman" w:eastAsia="Times New Roman" w:hAnsi="Times New Roman" w:cs="Times New Roman"/>
          <w:b/>
          <w:color w:val="000000"/>
          <w:sz w:val="28"/>
          <w:szCs w:val="28"/>
          <w:lang w:val="en-US"/>
        </w:rPr>
        <w:t>V</w:t>
      </w:r>
      <w:r w:rsidR="00736D70">
        <w:rPr>
          <w:rFonts w:ascii="Times New Roman" w:eastAsia="Times New Roman" w:hAnsi="Times New Roman" w:cs="Times New Roman"/>
          <w:b/>
          <w:color w:val="000000"/>
          <w:sz w:val="28"/>
          <w:szCs w:val="28"/>
        </w:rPr>
        <w:t>ІІІ</w:t>
      </w:r>
    </w:p>
    <w:p w:rsidR="00D1709E" w:rsidRDefault="00D1709E">
      <w:pPr>
        <w:keepNext/>
        <w:pBdr>
          <w:top w:val="nil"/>
          <w:left w:val="nil"/>
          <w:bottom w:val="nil"/>
          <w:right w:val="nil"/>
          <w:between w:val="nil"/>
        </w:pBdr>
        <w:spacing w:after="0" w:line="240" w:lineRule="auto"/>
        <w:rPr>
          <w:rFonts w:ascii="Times New Roman" w:eastAsia="Times New Roman" w:hAnsi="Times New Roman" w:cs="Times New Roman"/>
          <w:b/>
          <w:color w:val="000000"/>
          <w:sz w:val="32"/>
          <w:szCs w:val="32"/>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F16BBB" w:rsidP="003C664E">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3C664E">
        <w:rPr>
          <w:rFonts w:ascii="Times New Roman" w:eastAsia="Times New Roman" w:hAnsi="Times New Roman" w:cs="Times New Roman"/>
          <w:b/>
          <w:color w:val="000000"/>
          <w:sz w:val="28"/>
          <w:szCs w:val="28"/>
        </w:rPr>
        <w:t>передачу міжбюджетного трансферту</w:t>
      </w:r>
    </w:p>
    <w:p w:rsidR="003C664E" w:rsidRDefault="003C664E" w:rsidP="003C664E">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з бюджету Сквирської міської </w:t>
      </w:r>
    </w:p>
    <w:p w:rsidR="003C664E" w:rsidRPr="003C664E" w:rsidRDefault="00D578C2" w:rsidP="003C664E">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територіальної громади</w:t>
      </w:r>
      <w:r w:rsidR="003C664E">
        <w:rPr>
          <w:rFonts w:ascii="Times New Roman" w:eastAsia="Times New Roman" w:hAnsi="Times New Roman" w:cs="Times New Roman"/>
          <w:b/>
          <w:color w:val="000000"/>
          <w:sz w:val="28"/>
          <w:szCs w:val="28"/>
        </w:rPr>
        <w:t xml:space="preserve"> у 2023 році</w:t>
      </w:r>
    </w:p>
    <w:p w:rsidR="00D1709E" w:rsidRDefault="00D1709E">
      <w:pPr>
        <w:spacing w:after="0" w:line="240" w:lineRule="auto"/>
        <w:rPr>
          <w:rFonts w:ascii="Times New Roman" w:eastAsia="Times New Roman" w:hAnsi="Times New Roman" w:cs="Times New Roman"/>
          <w:b/>
          <w:sz w:val="28"/>
          <w:szCs w:val="28"/>
          <w:u w:val="single"/>
        </w:rPr>
      </w:pPr>
    </w:p>
    <w:p w:rsidR="006B465F" w:rsidRPr="00736D70" w:rsidRDefault="00736D70" w:rsidP="0075783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Керуючись статтею </w:t>
      </w:r>
      <w:r w:rsidR="005355D3">
        <w:rPr>
          <w:rFonts w:ascii="Times New Roman" w:eastAsia="Times New Roman" w:hAnsi="Times New Roman" w:cs="Times New Roman"/>
          <w:sz w:val="28"/>
          <w:szCs w:val="28"/>
        </w:rPr>
        <w:t>93 Бюджетного кодексу України,  Законом</w:t>
      </w:r>
      <w:r w:rsidR="006B465F">
        <w:rPr>
          <w:rFonts w:ascii="Times New Roman" w:eastAsia="Times New Roman" w:hAnsi="Times New Roman" w:cs="Times New Roman"/>
          <w:sz w:val="28"/>
          <w:szCs w:val="28"/>
        </w:rPr>
        <w:t xml:space="preserve"> України «Про місцеве самоврядування в Україні</w:t>
      </w:r>
      <w:r w:rsidR="006B465F" w:rsidRPr="00757832">
        <w:rPr>
          <w:rFonts w:ascii="Times New Roman" w:eastAsia="Times New Roman" w:hAnsi="Times New Roman" w:cs="Times New Roman"/>
          <w:sz w:val="28"/>
          <w:szCs w:val="28"/>
        </w:rPr>
        <w:t xml:space="preserve">», </w:t>
      </w:r>
      <w:r w:rsidR="0012022B" w:rsidRPr="00757832">
        <w:rPr>
          <w:rFonts w:ascii="Times New Roman" w:eastAsia="Times New Roman" w:hAnsi="Times New Roman" w:cs="Times New Roman"/>
          <w:sz w:val="28"/>
          <w:szCs w:val="28"/>
        </w:rPr>
        <w:t xml:space="preserve">враховуючи </w:t>
      </w:r>
      <w:r w:rsidR="00757832">
        <w:rPr>
          <w:rFonts w:ascii="Times New Roman" w:eastAsia="Times New Roman" w:hAnsi="Times New Roman" w:cs="Times New Roman"/>
          <w:sz w:val="28"/>
          <w:szCs w:val="28"/>
          <w:lang w:eastAsia="ru-RU"/>
        </w:rPr>
        <w:t>лист</w:t>
      </w:r>
      <w:r w:rsidR="00757832" w:rsidRPr="00757832">
        <w:rPr>
          <w:rFonts w:ascii="Times New Roman" w:eastAsia="Times New Roman" w:hAnsi="Times New Roman" w:cs="Times New Roman"/>
          <w:sz w:val="28"/>
          <w:szCs w:val="28"/>
        </w:rPr>
        <w:t xml:space="preserve"> </w:t>
      </w:r>
      <w:r w:rsidR="00757832">
        <w:rPr>
          <w:rFonts w:ascii="Times New Roman" w:eastAsia="Times New Roman" w:hAnsi="Times New Roman" w:cs="Times New Roman"/>
          <w:sz w:val="28"/>
          <w:szCs w:val="28"/>
        </w:rPr>
        <w:t>к</w:t>
      </w:r>
      <w:r w:rsidR="00757832">
        <w:rPr>
          <w:rFonts w:ascii="Times New Roman" w:eastAsia="Times New Roman" w:hAnsi="Times New Roman" w:cs="Times New Roman"/>
          <w:sz w:val="28"/>
          <w:szCs w:val="28"/>
        </w:rPr>
        <w:t>омандира військової частини А</w:t>
      </w:r>
      <w:r w:rsidR="00757832">
        <w:rPr>
          <w:rFonts w:ascii="Times New Roman" w:eastAsia="Times New Roman" w:hAnsi="Times New Roman" w:cs="Times New Roman"/>
          <w:sz w:val="28"/>
          <w:szCs w:val="28"/>
        </w:rPr>
        <w:t xml:space="preserve">2167 від 23.10.2023 року № 6125 </w:t>
      </w:r>
      <w:r w:rsidR="005355D3">
        <w:rPr>
          <w:rFonts w:ascii="Times New Roman" w:hAnsi="Times New Roman" w:cs="Times New Roman"/>
          <w:sz w:val="28"/>
          <w:szCs w:val="28"/>
        </w:rPr>
        <w:t>та</w:t>
      </w:r>
      <w:r w:rsidR="0012022B">
        <w:rPr>
          <w:rFonts w:ascii="Times New Roman" w:hAnsi="Times New Roman" w:cs="Times New Roman"/>
          <w:sz w:val="28"/>
          <w:szCs w:val="28"/>
        </w:rPr>
        <w:t xml:space="preserve"> відповідно до </w:t>
      </w:r>
      <w:r w:rsidR="0012022B">
        <w:rPr>
          <w:rFonts w:ascii="Times New Roman" w:eastAsia="Times New Roman" w:hAnsi="Times New Roman" w:cs="Times New Roman"/>
          <w:sz w:val="28"/>
          <w:szCs w:val="28"/>
        </w:rPr>
        <w:t>регламенту</w:t>
      </w:r>
      <w:r>
        <w:rPr>
          <w:rFonts w:ascii="Times New Roman" w:eastAsia="Times New Roman" w:hAnsi="Times New Roman" w:cs="Times New Roman"/>
          <w:sz w:val="28"/>
          <w:szCs w:val="28"/>
        </w:rPr>
        <w:t xml:space="preserve"> Сквирської міської ради</w:t>
      </w:r>
      <w:r w:rsidR="005355D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враховуючи п</w:t>
      </w:r>
      <w:r w:rsidR="00CE6CA3">
        <w:rPr>
          <w:rFonts w:ascii="Times New Roman" w:eastAsia="Times New Roman" w:hAnsi="Times New Roman" w:cs="Times New Roman"/>
          <w:sz w:val="28"/>
          <w:szCs w:val="28"/>
        </w:rPr>
        <w:t>ропозиції постійних</w:t>
      </w:r>
      <w:r>
        <w:rPr>
          <w:rFonts w:ascii="Times New Roman" w:eastAsia="Times New Roman" w:hAnsi="Times New Roman" w:cs="Times New Roman"/>
          <w:sz w:val="28"/>
          <w:szCs w:val="28"/>
        </w:rPr>
        <w:t xml:space="preserve"> комісій, Сквирська міська рада </w:t>
      </w:r>
      <w:r>
        <w:rPr>
          <w:rFonts w:ascii="Times New Roman" w:eastAsia="Times New Roman" w:hAnsi="Times New Roman" w:cs="Times New Roman"/>
          <w:sz w:val="28"/>
          <w:szCs w:val="28"/>
          <w:lang w:val="en-US"/>
        </w:rPr>
        <w:t>V</w:t>
      </w:r>
      <w:r>
        <w:rPr>
          <w:rFonts w:ascii="Times New Roman" w:eastAsia="Times New Roman" w:hAnsi="Times New Roman" w:cs="Times New Roman"/>
          <w:sz w:val="28"/>
          <w:szCs w:val="28"/>
        </w:rPr>
        <w:t>ІІІ скликання</w:t>
      </w:r>
    </w:p>
    <w:p w:rsidR="00757832" w:rsidRDefault="00757832" w:rsidP="00757832">
      <w:pPr>
        <w:spacing w:after="0" w:line="240" w:lineRule="auto"/>
        <w:rPr>
          <w:rFonts w:ascii="Times New Roman" w:eastAsia="Times New Roman" w:hAnsi="Times New Roman" w:cs="Times New Roman"/>
          <w:b/>
          <w:sz w:val="28"/>
          <w:szCs w:val="28"/>
        </w:rPr>
      </w:pPr>
    </w:p>
    <w:p w:rsidR="006B465F" w:rsidRDefault="00736D70" w:rsidP="00757832">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ВИРІШИЛА</w:t>
      </w:r>
      <w:r w:rsidR="006B465F">
        <w:rPr>
          <w:rFonts w:ascii="Times New Roman" w:eastAsia="Times New Roman" w:hAnsi="Times New Roman" w:cs="Times New Roman"/>
          <w:b/>
          <w:sz w:val="28"/>
          <w:szCs w:val="28"/>
        </w:rPr>
        <w:t>:</w:t>
      </w:r>
    </w:p>
    <w:p w:rsidR="00757832" w:rsidRDefault="00757832" w:rsidP="00757832">
      <w:pPr>
        <w:spacing w:after="0" w:line="240" w:lineRule="auto"/>
        <w:ind w:firstLine="567"/>
        <w:jc w:val="both"/>
        <w:rPr>
          <w:rFonts w:ascii="Times New Roman" w:eastAsia="Times New Roman" w:hAnsi="Times New Roman" w:cs="Times New Roman"/>
          <w:sz w:val="28"/>
          <w:szCs w:val="28"/>
        </w:rPr>
      </w:pPr>
    </w:p>
    <w:p w:rsidR="006B465F" w:rsidRPr="00757832" w:rsidRDefault="00757832" w:rsidP="00757832">
      <w:pPr>
        <w:spacing w:after="0" w:line="240" w:lineRule="auto"/>
        <w:ind w:firstLine="567"/>
        <w:jc w:val="both"/>
        <w:rPr>
          <w:rFonts w:ascii="Times New Roman" w:hAnsi="Times New Roman" w:cs="Times New Roman"/>
          <w:color w:val="000000"/>
          <w:sz w:val="28"/>
          <w:szCs w:val="28"/>
        </w:rPr>
      </w:pPr>
      <w:r>
        <w:rPr>
          <w:rFonts w:ascii="Times New Roman" w:eastAsia="Times New Roman" w:hAnsi="Times New Roman" w:cs="Times New Roman"/>
          <w:sz w:val="28"/>
          <w:szCs w:val="28"/>
        </w:rPr>
        <w:t>1</w:t>
      </w:r>
      <w:r w:rsidR="00416D6E">
        <w:rPr>
          <w:rFonts w:ascii="Times New Roman" w:eastAsia="Times New Roman" w:hAnsi="Times New Roman" w:cs="Times New Roman"/>
          <w:sz w:val="28"/>
          <w:szCs w:val="28"/>
        </w:rPr>
        <w:t>.</w:t>
      </w:r>
      <w:bookmarkStart w:id="0" w:name="_GoBack"/>
      <w:bookmarkEnd w:id="0"/>
      <w:r>
        <w:rPr>
          <w:rFonts w:ascii="Times New Roman" w:eastAsia="Times New Roman" w:hAnsi="Times New Roman" w:cs="Times New Roman"/>
          <w:sz w:val="28"/>
          <w:szCs w:val="28"/>
        </w:rPr>
        <w:t xml:space="preserve"> Передати у 2023 році із загального фонду бюджету Сквирської міської </w:t>
      </w:r>
      <w:r w:rsidR="007B22DF" w:rsidRPr="000B2D1B">
        <w:rPr>
          <w:rFonts w:ascii="Times New Roman" w:eastAsia="Times New Roman" w:hAnsi="Times New Roman" w:cs="Times New Roman"/>
          <w:sz w:val="28"/>
          <w:szCs w:val="28"/>
        </w:rPr>
        <w:t>територіальної громади міжбюджетн</w:t>
      </w:r>
      <w:r w:rsidR="006C5CD4">
        <w:rPr>
          <w:rFonts w:ascii="Times New Roman" w:eastAsia="Times New Roman" w:hAnsi="Times New Roman" w:cs="Times New Roman"/>
          <w:sz w:val="28"/>
          <w:szCs w:val="28"/>
        </w:rPr>
        <w:t>ий трансферт</w:t>
      </w:r>
      <w:r w:rsidR="00E047DF">
        <w:rPr>
          <w:rFonts w:ascii="Times New Roman" w:eastAsia="Times New Roman" w:hAnsi="Times New Roman" w:cs="Times New Roman"/>
          <w:sz w:val="28"/>
          <w:szCs w:val="28"/>
        </w:rPr>
        <w:t xml:space="preserve"> за КПКВК МБ 3719770</w:t>
      </w:r>
      <w:r w:rsidR="006C5CD4">
        <w:rPr>
          <w:rFonts w:ascii="Times New Roman" w:eastAsia="Times New Roman" w:hAnsi="Times New Roman" w:cs="Times New Roman"/>
          <w:sz w:val="28"/>
          <w:szCs w:val="28"/>
        </w:rPr>
        <w:t xml:space="preserve"> «</w:t>
      </w:r>
      <w:r w:rsidR="00E047DF">
        <w:rPr>
          <w:rFonts w:ascii="Times New Roman" w:eastAsia="Times New Roman" w:hAnsi="Times New Roman" w:cs="Times New Roman"/>
          <w:sz w:val="28"/>
          <w:szCs w:val="28"/>
        </w:rPr>
        <w:t>Інші субвенції з</w:t>
      </w:r>
      <w:r>
        <w:rPr>
          <w:rFonts w:ascii="Times New Roman" w:eastAsia="Times New Roman" w:hAnsi="Times New Roman" w:cs="Times New Roman"/>
          <w:sz w:val="28"/>
          <w:szCs w:val="28"/>
        </w:rPr>
        <w:t xml:space="preserve"> місцевого бюджету» в сумі 5 002</w:t>
      </w:r>
      <w:r w:rsidR="00E047DF">
        <w:rPr>
          <w:rFonts w:ascii="Times New Roman" w:eastAsia="Times New Roman" w:hAnsi="Times New Roman" w:cs="Times New Roman"/>
          <w:sz w:val="28"/>
          <w:szCs w:val="28"/>
        </w:rPr>
        <w:t xml:space="preserve"> 000</w:t>
      </w:r>
      <w:r w:rsidR="007B22DF" w:rsidRPr="000B2D1B">
        <w:rPr>
          <w:rFonts w:ascii="Times New Roman" w:eastAsia="Times New Roman" w:hAnsi="Times New Roman" w:cs="Times New Roman"/>
          <w:sz w:val="28"/>
          <w:szCs w:val="28"/>
        </w:rPr>
        <w:t xml:space="preserve">,00 </w:t>
      </w:r>
      <w:r w:rsidR="00E047DF">
        <w:rPr>
          <w:rFonts w:ascii="Times New Roman" w:eastAsia="Times New Roman" w:hAnsi="Times New Roman" w:cs="Times New Roman"/>
          <w:sz w:val="28"/>
          <w:szCs w:val="28"/>
        </w:rPr>
        <w:t>(п’ять мільйонів</w:t>
      </w:r>
      <w:r>
        <w:rPr>
          <w:rFonts w:ascii="Times New Roman" w:eastAsia="Times New Roman" w:hAnsi="Times New Roman" w:cs="Times New Roman"/>
          <w:sz w:val="28"/>
          <w:szCs w:val="28"/>
        </w:rPr>
        <w:t xml:space="preserve"> дві тисячі</w:t>
      </w:r>
      <w:r w:rsidR="00FC35C9" w:rsidRPr="000B2D1B">
        <w:rPr>
          <w:rFonts w:ascii="Times New Roman" w:eastAsia="Times New Roman" w:hAnsi="Times New Roman" w:cs="Times New Roman"/>
          <w:sz w:val="28"/>
          <w:szCs w:val="28"/>
        </w:rPr>
        <w:t>) гривень</w:t>
      </w:r>
      <w:r w:rsidR="007B22DF" w:rsidRPr="000B2D1B">
        <w:rPr>
          <w:rFonts w:ascii="Times New Roman" w:eastAsia="Times New Roman" w:hAnsi="Times New Roman" w:cs="Times New Roman"/>
          <w:sz w:val="28"/>
          <w:szCs w:val="28"/>
        </w:rPr>
        <w:t xml:space="preserve"> </w:t>
      </w:r>
      <w:r w:rsidR="00E047DF">
        <w:rPr>
          <w:rFonts w:ascii="Times New Roman" w:eastAsia="Times New Roman" w:hAnsi="Times New Roman" w:cs="Times New Roman"/>
          <w:sz w:val="28"/>
          <w:szCs w:val="28"/>
        </w:rPr>
        <w:t>обласному бюджету Київської області на виконання заходів Обласної цільової програми оперативного та сталого забезпечення формувань, що забезпечують обороноздатність держави на території Київ</w:t>
      </w:r>
      <w:r>
        <w:rPr>
          <w:rFonts w:ascii="Times New Roman" w:eastAsia="Times New Roman" w:hAnsi="Times New Roman" w:cs="Times New Roman"/>
          <w:sz w:val="28"/>
          <w:szCs w:val="28"/>
        </w:rPr>
        <w:t>ської області на 2023-2025 роки для</w:t>
      </w:r>
      <w:r>
        <w:rPr>
          <w:rFonts w:ascii="Times New Roman" w:eastAsia="Times New Roman" w:hAnsi="Times New Roman" w:cs="Times New Roman"/>
          <w:sz w:val="28"/>
          <w:szCs w:val="28"/>
        </w:rPr>
        <w:t xml:space="preserve"> придбання безпілотних літальних апаратів </w:t>
      </w:r>
      <w:proofErr w:type="spellStart"/>
      <w:r>
        <w:rPr>
          <w:rFonts w:ascii="Times New Roman" w:eastAsia="Times New Roman" w:hAnsi="Times New Roman" w:cs="Times New Roman"/>
          <w:sz w:val="28"/>
          <w:szCs w:val="28"/>
        </w:rPr>
        <w:t>квадрокоптерів</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DJI</w:t>
      </w:r>
      <w:r w:rsidRPr="00C6701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Mavic</w:t>
      </w:r>
      <w:r w:rsidRPr="00C67017">
        <w:rPr>
          <w:rFonts w:ascii="Times New Roman" w:eastAsia="Times New Roman" w:hAnsi="Times New Roman" w:cs="Times New Roman"/>
          <w:sz w:val="28"/>
          <w:szCs w:val="28"/>
        </w:rPr>
        <w:t xml:space="preserve"> 3 </w:t>
      </w:r>
      <w:r>
        <w:rPr>
          <w:rFonts w:ascii="Times New Roman" w:eastAsia="Times New Roman" w:hAnsi="Times New Roman" w:cs="Times New Roman"/>
          <w:sz w:val="28"/>
          <w:szCs w:val="28"/>
          <w:lang w:val="en-US"/>
        </w:rPr>
        <w:t>Pro</w:t>
      </w:r>
      <w:r>
        <w:rPr>
          <w:rFonts w:ascii="Times New Roman" w:eastAsia="Times New Roman" w:hAnsi="Times New Roman" w:cs="Times New Roman"/>
          <w:sz w:val="28"/>
          <w:szCs w:val="28"/>
        </w:rPr>
        <w:t xml:space="preserve"> для потреб військової частини А2167.</w:t>
      </w:r>
    </w:p>
    <w:p w:rsidR="00CB07D6" w:rsidRDefault="00CB07D6" w:rsidP="00757832">
      <w:pPr>
        <w:spacing w:after="0" w:line="240" w:lineRule="auto"/>
        <w:ind w:firstLine="567"/>
        <w:jc w:val="both"/>
        <w:rPr>
          <w:rFonts w:ascii="Times New Roman" w:hAnsi="Times New Roman" w:cs="Times New Roman"/>
          <w:b/>
          <w:color w:val="000000"/>
          <w:sz w:val="28"/>
          <w:szCs w:val="28"/>
        </w:rPr>
      </w:pPr>
    </w:p>
    <w:p w:rsidR="002C06DF" w:rsidRDefault="002C06DF" w:rsidP="00757832">
      <w:pPr>
        <w:spacing w:after="0" w:line="240" w:lineRule="auto"/>
        <w:ind w:firstLine="567"/>
        <w:jc w:val="both"/>
        <w:rPr>
          <w:rFonts w:ascii="Times New Roman" w:eastAsia="Times New Roman" w:hAnsi="Times New Roman" w:cs="Times New Roman"/>
          <w:sz w:val="28"/>
          <w:szCs w:val="28"/>
          <w:lang w:eastAsia="ru-RU"/>
        </w:rPr>
      </w:pPr>
      <w:r w:rsidRPr="00CB07D6">
        <w:rPr>
          <w:rFonts w:ascii="Times New Roman" w:hAnsi="Times New Roman" w:cs="Times New Roman"/>
          <w:color w:val="000000"/>
          <w:sz w:val="28"/>
          <w:szCs w:val="28"/>
        </w:rPr>
        <w:t>2.</w:t>
      </w:r>
      <w:r w:rsidR="005C7036">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Доручити міській голові укласти договір між Сквирською міською радою та </w:t>
      </w:r>
      <w:r w:rsidR="00757832">
        <w:rPr>
          <w:rFonts w:ascii="Times New Roman" w:hAnsi="Times New Roman" w:cs="Times New Roman"/>
          <w:color w:val="000000"/>
          <w:sz w:val="28"/>
          <w:szCs w:val="28"/>
        </w:rPr>
        <w:t>Київською</w:t>
      </w:r>
      <w:r w:rsidR="00E047DF">
        <w:rPr>
          <w:rFonts w:ascii="Times New Roman" w:hAnsi="Times New Roman" w:cs="Times New Roman"/>
          <w:color w:val="000000"/>
          <w:sz w:val="28"/>
          <w:szCs w:val="28"/>
        </w:rPr>
        <w:t xml:space="preserve"> обласною</w:t>
      </w:r>
      <w:r w:rsidR="00E047DF" w:rsidRPr="00E047DF">
        <w:rPr>
          <w:rFonts w:ascii="Times New Roman" w:hAnsi="Times New Roman" w:cs="Times New Roman"/>
          <w:color w:val="000000"/>
          <w:sz w:val="28"/>
          <w:szCs w:val="28"/>
        </w:rPr>
        <w:t xml:space="preserve"> </w:t>
      </w:r>
      <w:r w:rsidR="00E047DF">
        <w:rPr>
          <w:rFonts w:ascii="Times New Roman" w:hAnsi="Times New Roman" w:cs="Times New Roman"/>
          <w:color w:val="000000"/>
          <w:sz w:val="28"/>
          <w:szCs w:val="28"/>
        </w:rPr>
        <w:t>військ</w:t>
      </w:r>
      <w:r w:rsidR="00757832">
        <w:rPr>
          <w:rFonts w:ascii="Times New Roman" w:hAnsi="Times New Roman" w:cs="Times New Roman"/>
          <w:color w:val="000000"/>
          <w:sz w:val="28"/>
          <w:szCs w:val="28"/>
        </w:rPr>
        <w:t xml:space="preserve">овою адміністрацією  (Київською </w:t>
      </w:r>
      <w:r w:rsidR="00E047DF">
        <w:rPr>
          <w:rFonts w:ascii="Times New Roman" w:hAnsi="Times New Roman" w:cs="Times New Roman"/>
          <w:color w:val="000000"/>
          <w:sz w:val="28"/>
          <w:szCs w:val="28"/>
        </w:rPr>
        <w:t xml:space="preserve">обласною державною адміністрацією) </w:t>
      </w:r>
      <w:r>
        <w:rPr>
          <w:rFonts w:ascii="Times New Roman" w:eastAsia="Times New Roman" w:hAnsi="Times New Roman" w:cs="Times New Roman"/>
          <w:sz w:val="28"/>
          <w:szCs w:val="28"/>
          <w:lang w:eastAsia="ru-RU"/>
        </w:rPr>
        <w:t xml:space="preserve">про передачу </w:t>
      </w:r>
      <w:r w:rsidR="00E047DF">
        <w:rPr>
          <w:rFonts w:ascii="Times New Roman" w:eastAsia="Times New Roman" w:hAnsi="Times New Roman" w:cs="Times New Roman"/>
          <w:sz w:val="28"/>
          <w:szCs w:val="28"/>
          <w:lang w:eastAsia="ru-RU"/>
        </w:rPr>
        <w:t xml:space="preserve">іншої </w:t>
      </w:r>
      <w:r w:rsidR="00C50652">
        <w:rPr>
          <w:rFonts w:ascii="Times New Roman" w:eastAsia="Times New Roman" w:hAnsi="Times New Roman" w:cs="Times New Roman"/>
          <w:sz w:val="28"/>
          <w:szCs w:val="28"/>
          <w:lang w:eastAsia="ru-RU"/>
        </w:rPr>
        <w:t xml:space="preserve">субвенції </w:t>
      </w:r>
      <w:r>
        <w:rPr>
          <w:rFonts w:ascii="Times New Roman" w:eastAsia="Times New Roman" w:hAnsi="Times New Roman" w:cs="Times New Roman"/>
          <w:sz w:val="28"/>
          <w:szCs w:val="28"/>
          <w:lang w:eastAsia="ru-RU"/>
        </w:rPr>
        <w:t xml:space="preserve">з місцевого бюджету </w:t>
      </w:r>
      <w:r w:rsidR="00E047DF">
        <w:rPr>
          <w:rFonts w:ascii="Times New Roman" w:eastAsia="Times New Roman" w:hAnsi="Times New Roman" w:cs="Times New Roman"/>
          <w:sz w:val="28"/>
          <w:szCs w:val="28"/>
          <w:lang w:eastAsia="ru-RU"/>
        </w:rPr>
        <w:t>обласному</w:t>
      </w:r>
      <w:r w:rsidR="00C50652">
        <w:rPr>
          <w:rFonts w:ascii="Times New Roman" w:eastAsia="Times New Roman" w:hAnsi="Times New Roman" w:cs="Times New Roman"/>
          <w:sz w:val="28"/>
          <w:szCs w:val="28"/>
          <w:lang w:eastAsia="ru-RU"/>
        </w:rPr>
        <w:t xml:space="preserve"> бюджету</w:t>
      </w:r>
      <w:r>
        <w:rPr>
          <w:rFonts w:ascii="Times New Roman" w:eastAsia="Times New Roman" w:hAnsi="Times New Roman" w:cs="Times New Roman"/>
          <w:sz w:val="28"/>
          <w:szCs w:val="28"/>
          <w:lang w:eastAsia="ru-RU"/>
        </w:rPr>
        <w:t xml:space="preserve"> </w:t>
      </w:r>
      <w:r w:rsidR="00E047DF">
        <w:rPr>
          <w:rFonts w:ascii="Times New Roman" w:eastAsia="Times New Roman" w:hAnsi="Times New Roman" w:cs="Times New Roman"/>
          <w:sz w:val="28"/>
          <w:szCs w:val="28"/>
          <w:lang w:eastAsia="ru-RU"/>
        </w:rPr>
        <w:t xml:space="preserve">Київської області </w:t>
      </w:r>
      <w:r>
        <w:rPr>
          <w:rFonts w:ascii="Times New Roman" w:eastAsia="Times New Roman" w:hAnsi="Times New Roman" w:cs="Times New Roman"/>
          <w:sz w:val="28"/>
          <w:szCs w:val="28"/>
          <w:lang w:eastAsia="ru-RU"/>
        </w:rPr>
        <w:t xml:space="preserve">на </w:t>
      </w:r>
      <w:r w:rsidR="00E047DF">
        <w:rPr>
          <w:rFonts w:ascii="Times New Roman" w:eastAsia="Times New Roman" w:hAnsi="Times New Roman" w:cs="Times New Roman"/>
          <w:sz w:val="28"/>
          <w:szCs w:val="28"/>
          <w:lang w:eastAsia="ru-RU"/>
        </w:rPr>
        <w:t>реалізацію заходів</w:t>
      </w:r>
      <w:r>
        <w:rPr>
          <w:rFonts w:ascii="Times New Roman" w:eastAsia="Times New Roman" w:hAnsi="Times New Roman" w:cs="Times New Roman"/>
          <w:sz w:val="28"/>
          <w:szCs w:val="28"/>
          <w:lang w:eastAsia="ru-RU"/>
        </w:rPr>
        <w:t>, визначених у пункті 1.</w:t>
      </w:r>
    </w:p>
    <w:p w:rsidR="00757832" w:rsidRDefault="00757832" w:rsidP="00757832">
      <w:pPr>
        <w:spacing w:after="0" w:line="240" w:lineRule="auto"/>
        <w:ind w:firstLine="567"/>
        <w:jc w:val="both"/>
        <w:rPr>
          <w:rFonts w:ascii="Times New Roman" w:eastAsia="Times New Roman" w:hAnsi="Times New Roman" w:cs="Times New Roman"/>
          <w:sz w:val="28"/>
          <w:szCs w:val="28"/>
          <w:lang w:eastAsia="ru-RU"/>
        </w:rPr>
      </w:pPr>
    </w:p>
    <w:p w:rsidR="002E2D80" w:rsidRPr="002E2D80" w:rsidRDefault="002C06DF" w:rsidP="002E2D80">
      <w:pPr>
        <w:pStyle w:val="a6"/>
        <w:spacing w:before="0" w:beforeAutospacing="0" w:after="0" w:afterAutospacing="0"/>
        <w:ind w:firstLine="567"/>
        <w:jc w:val="both"/>
      </w:pPr>
      <w:r w:rsidRPr="002E2D80">
        <w:rPr>
          <w:sz w:val="28"/>
          <w:szCs w:val="28"/>
          <w:lang w:eastAsia="ru-RU"/>
        </w:rPr>
        <w:t>3.</w:t>
      </w:r>
      <w:r w:rsidR="005C7036" w:rsidRPr="002E2D80">
        <w:rPr>
          <w:sz w:val="28"/>
          <w:szCs w:val="28"/>
        </w:rPr>
        <w:t xml:space="preserve"> Контроль за виконанням ць</w:t>
      </w:r>
      <w:r w:rsidR="002E2D80" w:rsidRPr="002E2D80">
        <w:rPr>
          <w:sz w:val="28"/>
          <w:szCs w:val="28"/>
        </w:rPr>
        <w:t>ого рішення покласти на постійні комісії</w:t>
      </w:r>
      <w:r w:rsidR="005C7036" w:rsidRPr="002E2D80">
        <w:rPr>
          <w:sz w:val="28"/>
          <w:szCs w:val="28"/>
        </w:rPr>
        <w:t xml:space="preserve"> Сквирської міської ради з питань планування бюджету та фінансів, </w:t>
      </w:r>
      <w:r w:rsidR="002E2D80" w:rsidRPr="002E2D80">
        <w:rPr>
          <w:sz w:val="28"/>
          <w:szCs w:val="28"/>
        </w:rPr>
        <w:t>соціально-економічного розвитку та</w:t>
      </w:r>
      <w:r w:rsidR="002E2D80" w:rsidRPr="002E2D80">
        <w:rPr>
          <w:bCs/>
          <w:color w:val="000000"/>
          <w:sz w:val="28"/>
          <w:szCs w:val="28"/>
        </w:rPr>
        <w:t xml:space="preserve"> з питань регламенту, депутатської етики, законності та правопорядку</w:t>
      </w:r>
      <w:r w:rsidR="002E2D80">
        <w:rPr>
          <w:bCs/>
          <w:color w:val="000000"/>
          <w:sz w:val="28"/>
          <w:szCs w:val="28"/>
        </w:rPr>
        <w:t>.</w:t>
      </w:r>
    </w:p>
    <w:p w:rsidR="005C7036" w:rsidRDefault="005C7036" w:rsidP="00757832">
      <w:pPr>
        <w:spacing w:after="0" w:line="240" w:lineRule="auto"/>
        <w:rPr>
          <w:rFonts w:ascii="Times New Roman" w:eastAsia="Times New Roman" w:hAnsi="Times New Roman" w:cs="Times New Roman"/>
          <w:b/>
          <w:sz w:val="28"/>
          <w:szCs w:val="28"/>
        </w:rPr>
      </w:pPr>
    </w:p>
    <w:p w:rsidR="00C10146" w:rsidRDefault="00C10146" w:rsidP="00757832">
      <w:pPr>
        <w:spacing w:after="0" w:line="240" w:lineRule="auto"/>
        <w:rPr>
          <w:rFonts w:ascii="Times New Roman" w:eastAsia="Times New Roman" w:hAnsi="Times New Roman" w:cs="Times New Roman"/>
          <w:b/>
          <w:sz w:val="28"/>
          <w:szCs w:val="28"/>
        </w:rPr>
      </w:pPr>
    </w:p>
    <w:p w:rsidR="00C50652" w:rsidRPr="002309BD" w:rsidRDefault="005C7036" w:rsidP="00757832">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Міська голова                                                     </w:t>
      </w:r>
      <w:r w:rsidR="002309BD">
        <w:rPr>
          <w:rFonts w:ascii="Times New Roman" w:eastAsia="Times New Roman" w:hAnsi="Times New Roman" w:cs="Times New Roman"/>
          <w:b/>
          <w:sz w:val="28"/>
          <w:szCs w:val="28"/>
        </w:rPr>
        <w:t xml:space="preserve">              Валентина ЛЕВІЦЬК</w:t>
      </w:r>
    </w:p>
    <w:p w:rsidR="00C50652" w:rsidRDefault="00C50652" w:rsidP="005C7036">
      <w:pPr>
        <w:spacing w:line="240" w:lineRule="auto"/>
        <w:rPr>
          <w:rFonts w:ascii="Times New Roman" w:eastAsia="Times New Roman" w:hAnsi="Times New Roman" w:cs="Times New Roman"/>
          <w:b/>
          <w:color w:val="000000"/>
          <w:sz w:val="28"/>
          <w:szCs w:val="28"/>
        </w:rPr>
      </w:pP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Погоджено :</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Заступниця міської голови                                               Людмила СЕРГІЄНКО</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Заступниця міської голови                                           Валентина БАЧИНСЬКА</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Секретар  міської ради                                                             Тетяна ВЛАСЮК</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відділу юридичного забезпечення</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ради та діловодства                                                                           Ірина КВАША</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5C7036" w:rsidRDefault="005C7036" w:rsidP="005C7036">
      <w:pPr>
        <w:spacing w:line="240" w:lineRule="auto"/>
        <w:rPr>
          <w:rFonts w:ascii="Times New Roman" w:eastAsia="Times New Roman" w:hAnsi="Times New Roman" w:cs="Times New Roman"/>
          <w:color w:val="000000"/>
          <w:sz w:val="28"/>
          <w:szCs w:val="28"/>
        </w:rPr>
      </w:pPr>
    </w:p>
    <w:p w:rsidR="005C7036" w:rsidRDefault="005C7036" w:rsidP="005C7036">
      <w:pPr>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8"/>
          <w:szCs w:val="28"/>
        </w:rPr>
        <w:t>Виконавець</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фінансового управління                                    Ірина КРУКІВСЬКА</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5C7036" w:rsidRDefault="005C7036" w:rsidP="005C7036">
      <w:pPr>
        <w:spacing w:line="240" w:lineRule="auto"/>
        <w:rPr>
          <w:rFonts w:ascii="Times New Roman" w:eastAsia="Times New Roman" w:hAnsi="Times New Roman" w:cs="Times New Roman"/>
          <w:color w:val="000000"/>
          <w:sz w:val="28"/>
          <w:szCs w:val="28"/>
        </w:rPr>
      </w:pP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5C7036" w:rsidRDefault="005C7036" w:rsidP="005C7036">
      <w:pPr>
        <w:spacing w:before="280" w:after="280" w:line="240" w:lineRule="auto"/>
        <w:rPr>
          <w:rFonts w:ascii="Times New Roman" w:eastAsia="Times New Roman" w:hAnsi="Times New Roman" w:cs="Times New Roman"/>
          <w:b/>
          <w:color w:val="000000"/>
          <w:sz w:val="28"/>
          <w:szCs w:val="28"/>
        </w:rPr>
      </w:pPr>
    </w:p>
    <w:p w:rsidR="005C7036" w:rsidRDefault="005C7036" w:rsidP="005C7036">
      <w:pPr>
        <w:spacing w:before="280" w:after="280" w:line="240" w:lineRule="auto"/>
        <w:rPr>
          <w:rFonts w:ascii="Times New Roman" w:eastAsia="Times New Roman" w:hAnsi="Times New Roman" w:cs="Times New Roman"/>
          <w:b/>
          <w:color w:val="000000"/>
          <w:sz w:val="28"/>
          <w:szCs w:val="28"/>
        </w:rPr>
      </w:pPr>
    </w:p>
    <w:p w:rsidR="005C7036" w:rsidRDefault="005C7036"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5C7036" w:rsidRDefault="005C7036" w:rsidP="005C7036">
      <w:pPr>
        <w:spacing w:after="0" w:line="240" w:lineRule="auto"/>
        <w:jc w:val="center"/>
        <w:rPr>
          <w:rFonts w:ascii="Times New Roman" w:hAnsi="Times New Roman" w:cs="Times New Roman"/>
          <w:b/>
          <w:sz w:val="28"/>
          <w:szCs w:val="28"/>
          <w:lang w:eastAsia="en-US"/>
        </w:rPr>
      </w:pPr>
    </w:p>
    <w:p w:rsidR="002C06DF" w:rsidRPr="000B2D1B" w:rsidRDefault="002C06DF" w:rsidP="000B2D1B">
      <w:pPr>
        <w:ind w:firstLine="567"/>
        <w:jc w:val="both"/>
        <w:rPr>
          <w:rFonts w:ascii="Times New Roman" w:hAnsi="Times New Roman" w:cs="Times New Roman"/>
          <w:color w:val="000000"/>
          <w:sz w:val="28"/>
          <w:szCs w:val="28"/>
        </w:rPr>
      </w:pPr>
    </w:p>
    <w:sectPr w:rsidR="002C06DF" w:rsidRPr="000B2D1B">
      <w:headerReference w:type="even" r:id="rId10"/>
      <w:headerReference w:type="default" r:id="rId11"/>
      <w:footerReference w:type="even" r:id="rId12"/>
      <w:footerReference w:type="default" r:id="rId13"/>
      <w:headerReference w:type="first" r:id="rId14"/>
      <w:footerReference w:type="first" r:id="rId15"/>
      <w:pgSz w:w="11906" w:h="16838"/>
      <w:pgMar w:top="992" w:right="707" w:bottom="142"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5D0" w:rsidRDefault="005805D0">
      <w:pPr>
        <w:spacing w:after="0" w:line="240" w:lineRule="auto"/>
      </w:pPr>
      <w:r>
        <w:separator/>
      </w:r>
    </w:p>
  </w:endnote>
  <w:endnote w:type="continuationSeparator" w:id="0">
    <w:p w:rsidR="005805D0" w:rsidRDefault="00580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5D0" w:rsidRDefault="005805D0">
      <w:pPr>
        <w:spacing w:after="0" w:line="240" w:lineRule="auto"/>
      </w:pPr>
      <w:r>
        <w:separator/>
      </w:r>
    </w:p>
  </w:footnote>
  <w:footnote w:type="continuationSeparator" w:id="0">
    <w:p w:rsidR="005805D0" w:rsidRDefault="005805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BF177C">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4D2839A6"/>
    <w:multiLevelType w:val="hybridMultilevel"/>
    <w:tmpl w:val="F4307936"/>
    <w:lvl w:ilvl="0" w:tplc="27869948">
      <w:start w:val="1"/>
      <w:numFmt w:val="decimal"/>
      <w:lvlText w:val="%1."/>
      <w:lvlJc w:val="left"/>
      <w:pPr>
        <w:ind w:left="927" w:hanging="360"/>
      </w:pPr>
      <w:rPr>
        <w:rFonts w:eastAsia="Times New Roman" w:hint="default"/>
        <w:b/>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4D7A1521"/>
    <w:multiLevelType w:val="hybridMultilevel"/>
    <w:tmpl w:val="2130AFE0"/>
    <w:lvl w:ilvl="0" w:tplc="BAD4E080">
      <w:start w:val="1"/>
      <w:numFmt w:val="decimal"/>
      <w:lvlText w:val="%1."/>
      <w:lvlJc w:val="left"/>
      <w:pPr>
        <w:ind w:left="1080" w:hanging="360"/>
      </w:pPr>
      <w:rPr>
        <w:rFonts w:eastAsia="Times New Roman" w:hint="default"/>
        <w:b/>
        <w:color w:val="auto"/>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abstractNum w:abstractNumId="6" w15:restartNumberingAfterBreak="0">
    <w:nsid w:val="6E796D46"/>
    <w:multiLevelType w:val="hybridMultilevel"/>
    <w:tmpl w:val="1068B5AA"/>
    <w:lvl w:ilvl="0" w:tplc="12C20D3C">
      <w:start w:val="1"/>
      <w:numFmt w:val="bullet"/>
      <w:lvlText w:val="-"/>
      <w:lvlJc w:val="left"/>
      <w:pPr>
        <w:ind w:left="1068" w:hanging="360"/>
      </w:pPr>
      <w:rPr>
        <w:rFonts w:ascii="Times New Roman" w:eastAsia="Calibri" w:hAnsi="Times New Roman" w:cs="Times New Roman" w:hint="default"/>
        <w:b w:val="0"/>
        <w:color w:val="000000"/>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7" w15:restartNumberingAfterBreak="0">
    <w:nsid w:val="72464361"/>
    <w:multiLevelType w:val="hybridMultilevel"/>
    <w:tmpl w:val="7512D1A2"/>
    <w:lvl w:ilvl="0" w:tplc="E7008F4A">
      <w:start w:val="1"/>
      <w:numFmt w:val="decimal"/>
      <w:lvlText w:val="%1."/>
      <w:lvlJc w:val="left"/>
      <w:pPr>
        <w:ind w:left="927" w:hanging="360"/>
      </w:pPr>
      <w:rPr>
        <w:rFonts w:eastAsia="Times New Roman"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 w:numId="3">
    <w:abstractNumId w:val="5"/>
  </w:num>
  <w:num w:numId="4">
    <w:abstractNumId w:val="2"/>
  </w:num>
  <w:num w:numId="5">
    <w:abstractNumId w:val="0"/>
  </w:num>
  <w:num w:numId="6">
    <w:abstractNumId w:val="6"/>
  </w:num>
  <w:num w:numId="7">
    <w:abstractNumId w:val="0"/>
  </w:num>
  <w:num w:numId="8">
    <w:abstractNumId w:val="4"/>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4F7A"/>
    <w:rsid w:val="00024A50"/>
    <w:rsid w:val="00026F36"/>
    <w:rsid w:val="0002709E"/>
    <w:rsid w:val="00030DC4"/>
    <w:rsid w:val="00032A8F"/>
    <w:rsid w:val="0003461C"/>
    <w:rsid w:val="00043343"/>
    <w:rsid w:val="0004360B"/>
    <w:rsid w:val="000460E4"/>
    <w:rsid w:val="000512FD"/>
    <w:rsid w:val="0005456C"/>
    <w:rsid w:val="00067A12"/>
    <w:rsid w:val="000741D0"/>
    <w:rsid w:val="0007512A"/>
    <w:rsid w:val="00085247"/>
    <w:rsid w:val="00095AD1"/>
    <w:rsid w:val="000A3E4B"/>
    <w:rsid w:val="000A7FE4"/>
    <w:rsid w:val="000B1F43"/>
    <w:rsid w:val="000B2D1B"/>
    <w:rsid w:val="000B7941"/>
    <w:rsid w:val="000B7BA9"/>
    <w:rsid w:val="000C5D2B"/>
    <w:rsid w:val="000D294B"/>
    <w:rsid w:val="000E650E"/>
    <w:rsid w:val="000F21CA"/>
    <w:rsid w:val="0012022B"/>
    <w:rsid w:val="0012338A"/>
    <w:rsid w:val="001239D0"/>
    <w:rsid w:val="00136B58"/>
    <w:rsid w:val="00152C16"/>
    <w:rsid w:val="00160D91"/>
    <w:rsid w:val="001616FA"/>
    <w:rsid w:val="00165831"/>
    <w:rsid w:val="001756C3"/>
    <w:rsid w:val="00175A5A"/>
    <w:rsid w:val="001835D5"/>
    <w:rsid w:val="001837E5"/>
    <w:rsid w:val="0019019E"/>
    <w:rsid w:val="001947D6"/>
    <w:rsid w:val="00195F44"/>
    <w:rsid w:val="001A0665"/>
    <w:rsid w:val="001A1FB9"/>
    <w:rsid w:val="001A2AF0"/>
    <w:rsid w:val="001A47EB"/>
    <w:rsid w:val="001A6E01"/>
    <w:rsid w:val="001A7E33"/>
    <w:rsid w:val="001C0AFD"/>
    <w:rsid w:val="001C2F4B"/>
    <w:rsid w:val="001C47E6"/>
    <w:rsid w:val="001C47F4"/>
    <w:rsid w:val="001C5AD9"/>
    <w:rsid w:val="001C60A4"/>
    <w:rsid w:val="001D31D1"/>
    <w:rsid w:val="001D7246"/>
    <w:rsid w:val="001E5A36"/>
    <w:rsid w:val="001E6588"/>
    <w:rsid w:val="00203735"/>
    <w:rsid w:val="00204C8C"/>
    <w:rsid w:val="00205CC6"/>
    <w:rsid w:val="0021288D"/>
    <w:rsid w:val="00212CB6"/>
    <w:rsid w:val="002200E8"/>
    <w:rsid w:val="002309BD"/>
    <w:rsid w:val="00230B3D"/>
    <w:rsid w:val="00230CBE"/>
    <w:rsid w:val="002320F7"/>
    <w:rsid w:val="00240CA1"/>
    <w:rsid w:val="00246615"/>
    <w:rsid w:val="002505E3"/>
    <w:rsid w:val="002527A0"/>
    <w:rsid w:val="002557C0"/>
    <w:rsid w:val="002621C4"/>
    <w:rsid w:val="00262EA0"/>
    <w:rsid w:val="00265347"/>
    <w:rsid w:val="002664FA"/>
    <w:rsid w:val="002733C6"/>
    <w:rsid w:val="002739CF"/>
    <w:rsid w:val="00276936"/>
    <w:rsid w:val="00281279"/>
    <w:rsid w:val="002922ED"/>
    <w:rsid w:val="00295FEF"/>
    <w:rsid w:val="002B5870"/>
    <w:rsid w:val="002B6E32"/>
    <w:rsid w:val="002C061A"/>
    <w:rsid w:val="002C06DF"/>
    <w:rsid w:val="002C235A"/>
    <w:rsid w:val="002C2436"/>
    <w:rsid w:val="002D352D"/>
    <w:rsid w:val="002E26A7"/>
    <w:rsid w:val="002E2D80"/>
    <w:rsid w:val="002E4AAB"/>
    <w:rsid w:val="002E7B66"/>
    <w:rsid w:val="00300030"/>
    <w:rsid w:val="00303DDB"/>
    <w:rsid w:val="00310F26"/>
    <w:rsid w:val="00313870"/>
    <w:rsid w:val="00323378"/>
    <w:rsid w:val="00326669"/>
    <w:rsid w:val="00327353"/>
    <w:rsid w:val="003321AD"/>
    <w:rsid w:val="0033566F"/>
    <w:rsid w:val="00340D12"/>
    <w:rsid w:val="00342928"/>
    <w:rsid w:val="00342D92"/>
    <w:rsid w:val="0034541D"/>
    <w:rsid w:val="00351680"/>
    <w:rsid w:val="00376B4C"/>
    <w:rsid w:val="00383E7D"/>
    <w:rsid w:val="00385A8C"/>
    <w:rsid w:val="00385E33"/>
    <w:rsid w:val="00386941"/>
    <w:rsid w:val="0039013E"/>
    <w:rsid w:val="00393607"/>
    <w:rsid w:val="003A18FD"/>
    <w:rsid w:val="003A5CC0"/>
    <w:rsid w:val="003A637B"/>
    <w:rsid w:val="003B377E"/>
    <w:rsid w:val="003C2F43"/>
    <w:rsid w:val="003C4506"/>
    <w:rsid w:val="003C664E"/>
    <w:rsid w:val="003C7CD1"/>
    <w:rsid w:val="003E4436"/>
    <w:rsid w:val="003E55DB"/>
    <w:rsid w:val="003E6421"/>
    <w:rsid w:val="003F0DC0"/>
    <w:rsid w:val="003F4669"/>
    <w:rsid w:val="003F4DB4"/>
    <w:rsid w:val="003F564F"/>
    <w:rsid w:val="00403F41"/>
    <w:rsid w:val="00412BAE"/>
    <w:rsid w:val="00416D6E"/>
    <w:rsid w:val="00427CD2"/>
    <w:rsid w:val="004359F1"/>
    <w:rsid w:val="00452CCB"/>
    <w:rsid w:val="0045301A"/>
    <w:rsid w:val="00456CCC"/>
    <w:rsid w:val="00475E66"/>
    <w:rsid w:val="0049692F"/>
    <w:rsid w:val="004A1DD7"/>
    <w:rsid w:val="004A2FCB"/>
    <w:rsid w:val="004A58DE"/>
    <w:rsid w:val="004A7C24"/>
    <w:rsid w:val="004B1D9C"/>
    <w:rsid w:val="004B1DEA"/>
    <w:rsid w:val="004B3292"/>
    <w:rsid w:val="004C2D97"/>
    <w:rsid w:val="004D0437"/>
    <w:rsid w:val="004D2EBA"/>
    <w:rsid w:val="004E330E"/>
    <w:rsid w:val="004F5BE5"/>
    <w:rsid w:val="00505CC5"/>
    <w:rsid w:val="005166B5"/>
    <w:rsid w:val="0052367B"/>
    <w:rsid w:val="00523E54"/>
    <w:rsid w:val="005355D3"/>
    <w:rsid w:val="00536C16"/>
    <w:rsid w:val="005466BA"/>
    <w:rsid w:val="0055211D"/>
    <w:rsid w:val="005524CE"/>
    <w:rsid w:val="00563FC5"/>
    <w:rsid w:val="00570246"/>
    <w:rsid w:val="00571BD5"/>
    <w:rsid w:val="00574984"/>
    <w:rsid w:val="00574AF5"/>
    <w:rsid w:val="005768F3"/>
    <w:rsid w:val="00576F7C"/>
    <w:rsid w:val="005805D0"/>
    <w:rsid w:val="00580932"/>
    <w:rsid w:val="0058389E"/>
    <w:rsid w:val="00584AD0"/>
    <w:rsid w:val="0058559B"/>
    <w:rsid w:val="00587068"/>
    <w:rsid w:val="00591228"/>
    <w:rsid w:val="005A36EC"/>
    <w:rsid w:val="005A626A"/>
    <w:rsid w:val="005B376C"/>
    <w:rsid w:val="005B477B"/>
    <w:rsid w:val="005B4AA7"/>
    <w:rsid w:val="005C7036"/>
    <w:rsid w:val="005D10DD"/>
    <w:rsid w:val="005D54BD"/>
    <w:rsid w:val="005E14ED"/>
    <w:rsid w:val="005E71DA"/>
    <w:rsid w:val="00600130"/>
    <w:rsid w:val="00601440"/>
    <w:rsid w:val="0060629D"/>
    <w:rsid w:val="00607702"/>
    <w:rsid w:val="00612069"/>
    <w:rsid w:val="0061723D"/>
    <w:rsid w:val="006175DA"/>
    <w:rsid w:val="006214D8"/>
    <w:rsid w:val="006247CD"/>
    <w:rsid w:val="00627602"/>
    <w:rsid w:val="006401C0"/>
    <w:rsid w:val="00640B9D"/>
    <w:rsid w:val="00641BE0"/>
    <w:rsid w:val="006463EE"/>
    <w:rsid w:val="00646A85"/>
    <w:rsid w:val="00646FD5"/>
    <w:rsid w:val="00653C2B"/>
    <w:rsid w:val="00655FFA"/>
    <w:rsid w:val="00657D8E"/>
    <w:rsid w:val="00661F1A"/>
    <w:rsid w:val="00664870"/>
    <w:rsid w:val="00667F7B"/>
    <w:rsid w:val="00673246"/>
    <w:rsid w:val="00675311"/>
    <w:rsid w:val="0067771C"/>
    <w:rsid w:val="00681BCF"/>
    <w:rsid w:val="0068562A"/>
    <w:rsid w:val="00695195"/>
    <w:rsid w:val="00695BBF"/>
    <w:rsid w:val="006A1903"/>
    <w:rsid w:val="006A3C04"/>
    <w:rsid w:val="006A4E35"/>
    <w:rsid w:val="006B465F"/>
    <w:rsid w:val="006C5246"/>
    <w:rsid w:val="006C5CD4"/>
    <w:rsid w:val="006D0926"/>
    <w:rsid w:val="006D181E"/>
    <w:rsid w:val="006D3213"/>
    <w:rsid w:val="006F1223"/>
    <w:rsid w:val="006F12D6"/>
    <w:rsid w:val="007007E2"/>
    <w:rsid w:val="00710879"/>
    <w:rsid w:val="00712D2E"/>
    <w:rsid w:val="00714CD8"/>
    <w:rsid w:val="00715F27"/>
    <w:rsid w:val="0072356B"/>
    <w:rsid w:val="00726A5E"/>
    <w:rsid w:val="00736D70"/>
    <w:rsid w:val="00741C1E"/>
    <w:rsid w:val="007443D1"/>
    <w:rsid w:val="00746AF1"/>
    <w:rsid w:val="00757832"/>
    <w:rsid w:val="0076727E"/>
    <w:rsid w:val="007771F2"/>
    <w:rsid w:val="007812C8"/>
    <w:rsid w:val="0078281A"/>
    <w:rsid w:val="00783832"/>
    <w:rsid w:val="00784D57"/>
    <w:rsid w:val="00787F7A"/>
    <w:rsid w:val="0079037B"/>
    <w:rsid w:val="00791D2C"/>
    <w:rsid w:val="00797266"/>
    <w:rsid w:val="007A0546"/>
    <w:rsid w:val="007A24ED"/>
    <w:rsid w:val="007A4396"/>
    <w:rsid w:val="007B0CD8"/>
    <w:rsid w:val="007B1BA7"/>
    <w:rsid w:val="007B22DF"/>
    <w:rsid w:val="007B370E"/>
    <w:rsid w:val="007B6B7E"/>
    <w:rsid w:val="007C6857"/>
    <w:rsid w:val="007D053B"/>
    <w:rsid w:val="007D0FB5"/>
    <w:rsid w:val="007D6DEF"/>
    <w:rsid w:val="00800C02"/>
    <w:rsid w:val="00802417"/>
    <w:rsid w:val="008046B7"/>
    <w:rsid w:val="00813D2D"/>
    <w:rsid w:val="00821E24"/>
    <w:rsid w:val="008224CB"/>
    <w:rsid w:val="008465EF"/>
    <w:rsid w:val="0085110D"/>
    <w:rsid w:val="0085447E"/>
    <w:rsid w:val="008649AC"/>
    <w:rsid w:val="00875B3F"/>
    <w:rsid w:val="00880992"/>
    <w:rsid w:val="00890C1A"/>
    <w:rsid w:val="008A6B1E"/>
    <w:rsid w:val="008B73C9"/>
    <w:rsid w:val="008C47F6"/>
    <w:rsid w:val="008C491B"/>
    <w:rsid w:val="008C62C1"/>
    <w:rsid w:val="008C6CBA"/>
    <w:rsid w:val="008C79D9"/>
    <w:rsid w:val="008E0A15"/>
    <w:rsid w:val="008E0A77"/>
    <w:rsid w:val="008E43E0"/>
    <w:rsid w:val="008F0229"/>
    <w:rsid w:val="008F23F1"/>
    <w:rsid w:val="008F4151"/>
    <w:rsid w:val="008F4186"/>
    <w:rsid w:val="00904922"/>
    <w:rsid w:val="00905EAB"/>
    <w:rsid w:val="00932F06"/>
    <w:rsid w:val="00937D99"/>
    <w:rsid w:val="009417E3"/>
    <w:rsid w:val="00945B4F"/>
    <w:rsid w:val="00953268"/>
    <w:rsid w:val="00953EF8"/>
    <w:rsid w:val="009606C0"/>
    <w:rsid w:val="009624E3"/>
    <w:rsid w:val="0096681A"/>
    <w:rsid w:val="00967EA3"/>
    <w:rsid w:val="00973804"/>
    <w:rsid w:val="00981EA8"/>
    <w:rsid w:val="009834FF"/>
    <w:rsid w:val="00983799"/>
    <w:rsid w:val="00984E5A"/>
    <w:rsid w:val="009958DB"/>
    <w:rsid w:val="00997524"/>
    <w:rsid w:val="009A4F27"/>
    <w:rsid w:val="009B656E"/>
    <w:rsid w:val="009C311D"/>
    <w:rsid w:val="009C499E"/>
    <w:rsid w:val="009C549F"/>
    <w:rsid w:val="009C7946"/>
    <w:rsid w:val="009D45DC"/>
    <w:rsid w:val="009F0FF8"/>
    <w:rsid w:val="00A041C0"/>
    <w:rsid w:val="00A1498A"/>
    <w:rsid w:val="00A14A9E"/>
    <w:rsid w:val="00A23476"/>
    <w:rsid w:val="00A24F2B"/>
    <w:rsid w:val="00A26A0E"/>
    <w:rsid w:val="00A30684"/>
    <w:rsid w:val="00A36106"/>
    <w:rsid w:val="00A4438B"/>
    <w:rsid w:val="00A4607D"/>
    <w:rsid w:val="00A4791B"/>
    <w:rsid w:val="00A5068C"/>
    <w:rsid w:val="00A50DE8"/>
    <w:rsid w:val="00A62915"/>
    <w:rsid w:val="00A71CD6"/>
    <w:rsid w:val="00A7268B"/>
    <w:rsid w:val="00A74A70"/>
    <w:rsid w:val="00A7525A"/>
    <w:rsid w:val="00A75906"/>
    <w:rsid w:val="00A84CD1"/>
    <w:rsid w:val="00A90850"/>
    <w:rsid w:val="00A91405"/>
    <w:rsid w:val="00AB3D09"/>
    <w:rsid w:val="00AB6966"/>
    <w:rsid w:val="00AC14A2"/>
    <w:rsid w:val="00AC31A5"/>
    <w:rsid w:val="00AD0E4D"/>
    <w:rsid w:val="00AD7673"/>
    <w:rsid w:val="00AE2704"/>
    <w:rsid w:val="00AF11FB"/>
    <w:rsid w:val="00AF7BF0"/>
    <w:rsid w:val="00B06C55"/>
    <w:rsid w:val="00B11F1D"/>
    <w:rsid w:val="00B12FD1"/>
    <w:rsid w:val="00B22DA7"/>
    <w:rsid w:val="00B22F5C"/>
    <w:rsid w:val="00B3168A"/>
    <w:rsid w:val="00B33637"/>
    <w:rsid w:val="00B33B58"/>
    <w:rsid w:val="00B34B25"/>
    <w:rsid w:val="00B37F68"/>
    <w:rsid w:val="00B45425"/>
    <w:rsid w:val="00B458AC"/>
    <w:rsid w:val="00B45CB5"/>
    <w:rsid w:val="00B47EEF"/>
    <w:rsid w:val="00B515C3"/>
    <w:rsid w:val="00B55260"/>
    <w:rsid w:val="00B5700E"/>
    <w:rsid w:val="00B57A0B"/>
    <w:rsid w:val="00B61DBC"/>
    <w:rsid w:val="00B66F29"/>
    <w:rsid w:val="00B811DA"/>
    <w:rsid w:val="00B820F7"/>
    <w:rsid w:val="00B83F92"/>
    <w:rsid w:val="00B87FEB"/>
    <w:rsid w:val="00B94230"/>
    <w:rsid w:val="00B9518F"/>
    <w:rsid w:val="00B96230"/>
    <w:rsid w:val="00B96C05"/>
    <w:rsid w:val="00BA281B"/>
    <w:rsid w:val="00BA52AF"/>
    <w:rsid w:val="00BB2593"/>
    <w:rsid w:val="00BC0CF3"/>
    <w:rsid w:val="00BD1516"/>
    <w:rsid w:val="00BD1754"/>
    <w:rsid w:val="00BD1DC8"/>
    <w:rsid w:val="00BE223F"/>
    <w:rsid w:val="00BE470F"/>
    <w:rsid w:val="00BF0EF3"/>
    <w:rsid w:val="00BF177C"/>
    <w:rsid w:val="00BF34EF"/>
    <w:rsid w:val="00BF44DF"/>
    <w:rsid w:val="00C0418F"/>
    <w:rsid w:val="00C10146"/>
    <w:rsid w:val="00C117FE"/>
    <w:rsid w:val="00C2224F"/>
    <w:rsid w:val="00C22B6A"/>
    <w:rsid w:val="00C2537F"/>
    <w:rsid w:val="00C30ED8"/>
    <w:rsid w:val="00C41A58"/>
    <w:rsid w:val="00C50652"/>
    <w:rsid w:val="00C55655"/>
    <w:rsid w:val="00C55C2F"/>
    <w:rsid w:val="00C6588F"/>
    <w:rsid w:val="00C66B48"/>
    <w:rsid w:val="00C779A8"/>
    <w:rsid w:val="00C86AFB"/>
    <w:rsid w:val="00C9114C"/>
    <w:rsid w:val="00C92D71"/>
    <w:rsid w:val="00C97062"/>
    <w:rsid w:val="00CA13C9"/>
    <w:rsid w:val="00CA3749"/>
    <w:rsid w:val="00CA5164"/>
    <w:rsid w:val="00CA718A"/>
    <w:rsid w:val="00CB00BB"/>
    <w:rsid w:val="00CB01BE"/>
    <w:rsid w:val="00CB07D6"/>
    <w:rsid w:val="00CB38AF"/>
    <w:rsid w:val="00CC1E16"/>
    <w:rsid w:val="00CC426D"/>
    <w:rsid w:val="00CD0EDF"/>
    <w:rsid w:val="00CD3FD6"/>
    <w:rsid w:val="00CD5E72"/>
    <w:rsid w:val="00CE3032"/>
    <w:rsid w:val="00CE345E"/>
    <w:rsid w:val="00CE6CA3"/>
    <w:rsid w:val="00CF714E"/>
    <w:rsid w:val="00D00FA1"/>
    <w:rsid w:val="00D025CE"/>
    <w:rsid w:val="00D05519"/>
    <w:rsid w:val="00D0629A"/>
    <w:rsid w:val="00D06D5A"/>
    <w:rsid w:val="00D107D4"/>
    <w:rsid w:val="00D11BA4"/>
    <w:rsid w:val="00D1709E"/>
    <w:rsid w:val="00D21C93"/>
    <w:rsid w:val="00D276CA"/>
    <w:rsid w:val="00D33675"/>
    <w:rsid w:val="00D33889"/>
    <w:rsid w:val="00D367C5"/>
    <w:rsid w:val="00D37331"/>
    <w:rsid w:val="00D41D0B"/>
    <w:rsid w:val="00D42405"/>
    <w:rsid w:val="00D468A6"/>
    <w:rsid w:val="00D5573B"/>
    <w:rsid w:val="00D57256"/>
    <w:rsid w:val="00D578C2"/>
    <w:rsid w:val="00D62233"/>
    <w:rsid w:val="00D632DD"/>
    <w:rsid w:val="00D64FF5"/>
    <w:rsid w:val="00D67B62"/>
    <w:rsid w:val="00D751CC"/>
    <w:rsid w:val="00D853BE"/>
    <w:rsid w:val="00D91191"/>
    <w:rsid w:val="00D91570"/>
    <w:rsid w:val="00D948DF"/>
    <w:rsid w:val="00D968C8"/>
    <w:rsid w:val="00D97CE2"/>
    <w:rsid w:val="00DB52B8"/>
    <w:rsid w:val="00DB59B9"/>
    <w:rsid w:val="00DC0B50"/>
    <w:rsid w:val="00DC11CB"/>
    <w:rsid w:val="00DC2897"/>
    <w:rsid w:val="00DC4611"/>
    <w:rsid w:val="00DC59C2"/>
    <w:rsid w:val="00DD741B"/>
    <w:rsid w:val="00DE71C1"/>
    <w:rsid w:val="00DE7750"/>
    <w:rsid w:val="00DF4AE2"/>
    <w:rsid w:val="00DF729F"/>
    <w:rsid w:val="00DF7F28"/>
    <w:rsid w:val="00E001B5"/>
    <w:rsid w:val="00E0120D"/>
    <w:rsid w:val="00E038D5"/>
    <w:rsid w:val="00E047DF"/>
    <w:rsid w:val="00E07D8A"/>
    <w:rsid w:val="00E1150C"/>
    <w:rsid w:val="00E120F9"/>
    <w:rsid w:val="00E175B6"/>
    <w:rsid w:val="00E2552F"/>
    <w:rsid w:val="00E43A80"/>
    <w:rsid w:val="00E51A1F"/>
    <w:rsid w:val="00E64469"/>
    <w:rsid w:val="00E74124"/>
    <w:rsid w:val="00E805FD"/>
    <w:rsid w:val="00E87977"/>
    <w:rsid w:val="00EA20A4"/>
    <w:rsid w:val="00EA5E48"/>
    <w:rsid w:val="00EA6797"/>
    <w:rsid w:val="00EB31EE"/>
    <w:rsid w:val="00EC4A9D"/>
    <w:rsid w:val="00EC794A"/>
    <w:rsid w:val="00ED5B79"/>
    <w:rsid w:val="00EE1485"/>
    <w:rsid w:val="00EE2DD9"/>
    <w:rsid w:val="00EE639D"/>
    <w:rsid w:val="00EE660B"/>
    <w:rsid w:val="00EE7A2D"/>
    <w:rsid w:val="00EF0144"/>
    <w:rsid w:val="00EF4EF2"/>
    <w:rsid w:val="00F043C0"/>
    <w:rsid w:val="00F0560C"/>
    <w:rsid w:val="00F06555"/>
    <w:rsid w:val="00F16BBB"/>
    <w:rsid w:val="00F176A0"/>
    <w:rsid w:val="00F27091"/>
    <w:rsid w:val="00F316CC"/>
    <w:rsid w:val="00F32A93"/>
    <w:rsid w:val="00F34F82"/>
    <w:rsid w:val="00F374E5"/>
    <w:rsid w:val="00F44E77"/>
    <w:rsid w:val="00F472EA"/>
    <w:rsid w:val="00F71AFA"/>
    <w:rsid w:val="00F73616"/>
    <w:rsid w:val="00F76B95"/>
    <w:rsid w:val="00F8655D"/>
    <w:rsid w:val="00F902C2"/>
    <w:rsid w:val="00F97B38"/>
    <w:rsid w:val="00FA2CD0"/>
    <w:rsid w:val="00FA691E"/>
    <w:rsid w:val="00FB5860"/>
    <w:rsid w:val="00FC35C9"/>
    <w:rsid w:val="00FC6F2B"/>
    <w:rsid w:val="00FD678B"/>
    <w:rsid w:val="00FE2CB8"/>
    <w:rsid w:val="00FE2E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DC3EB"/>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104154413">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270358442">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844174691">
      <w:bodyDiv w:val="1"/>
      <w:marLeft w:val="0"/>
      <w:marRight w:val="0"/>
      <w:marTop w:val="0"/>
      <w:marBottom w:val="0"/>
      <w:divBdr>
        <w:top w:val="none" w:sz="0" w:space="0" w:color="auto"/>
        <w:left w:val="none" w:sz="0" w:space="0" w:color="auto"/>
        <w:bottom w:val="none" w:sz="0" w:space="0" w:color="auto"/>
        <w:right w:val="none" w:sz="0" w:space="0" w:color="auto"/>
      </w:divBdr>
    </w:div>
    <w:div w:id="851410113">
      <w:bodyDiv w:val="1"/>
      <w:marLeft w:val="0"/>
      <w:marRight w:val="0"/>
      <w:marTop w:val="0"/>
      <w:marBottom w:val="0"/>
      <w:divBdr>
        <w:top w:val="none" w:sz="0" w:space="0" w:color="auto"/>
        <w:left w:val="none" w:sz="0" w:space="0" w:color="auto"/>
        <w:bottom w:val="none" w:sz="0" w:space="0" w:color="auto"/>
        <w:right w:val="none" w:sz="0" w:space="0" w:color="auto"/>
      </w:divBdr>
    </w:div>
    <w:div w:id="912398767">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186089705">
      <w:bodyDiv w:val="1"/>
      <w:marLeft w:val="0"/>
      <w:marRight w:val="0"/>
      <w:marTop w:val="0"/>
      <w:marBottom w:val="0"/>
      <w:divBdr>
        <w:top w:val="none" w:sz="0" w:space="0" w:color="auto"/>
        <w:left w:val="none" w:sz="0" w:space="0" w:color="auto"/>
        <w:bottom w:val="none" w:sz="0" w:space="0" w:color="auto"/>
        <w:right w:val="none" w:sz="0" w:space="0" w:color="auto"/>
      </w:divBdr>
    </w:div>
    <w:div w:id="119488114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308241395">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561206879">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738241155">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767533408">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51DBC32-B8FA-45ED-A37A-DE29B9B8D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2</Pages>
  <Words>1570</Words>
  <Characters>896</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Pk-pk</cp:lastModifiedBy>
  <cp:revision>393</cp:revision>
  <cp:lastPrinted>2023-06-09T11:08:00Z</cp:lastPrinted>
  <dcterms:created xsi:type="dcterms:W3CDTF">2021-07-06T13:11:00Z</dcterms:created>
  <dcterms:modified xsi:type="dcterms:W3CDTF">2023-10-25T11:12:00Z</dcterms:modified>
</cp:coreProperties>
</file>